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B86339">
        <w:rPr>
          <w:rFonts w:ascii="Arial" w:hAnsi="Arial" w:cs="Arial"/>
          <w:b/>
        </w:rPr>
        <w:t>10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2E3920" w:rsidRDefault="00021046" w:rsidP="002E3920">
      <w:pPr>
        <w:ind w:left="-5" w:right="-5"/>
        <w:rPr>
          <w:rFonts w:ascii="Arial" w:hAnsi="Arial" w:cs="Arial"/>
          <w:b/>
        </w:rPr>
      </w:pPr>
      <w:r w:rsidRPr="00021046">
        <w:rPr>
          <w:rFonts w:ascii="Arial" w:hAnsi="Arial" w:cs="Arial"/>
          <w:b/>
        </w:rPr>
        <w:t>COUNTY GENERAL</w:t>
      </w:r>
    </w:p>
    <w:p w:rsidR="00021046" w:rsidRPr="002E3920" w:rsidRDefault="002E3920" w:rsidP="002E3920">
      <w:pPr>
        <w:ind w:left="-5"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B7343">
        <w:rPr>
          <w:rFonts w:ascii="Arial" w:hAnsi="Arial" w:cs="Arial"/>
          <w:bCs/>
          <w:snapToGrid/>
          <w:szCs w:val="24"/>
        </w:rPr>
        <w:t>SUPERIOR</w:t>
      </w:r>
      <w:bookmarkStart w:id="0" w:name="_GoBack"/>
      <w:bookmarkEnd w:id="0"/>
      <w:r w:rsidR="00DE1D1A">
        <w:rPr>
          <w:rFonts w:ascii="Arial" w:hAnsi="Arial" w:cs="Arial"/>
          <w:bCs/>
          <w:snapToGrid/>
          <w:szCs w:val="24"/>
        </w:rPr>
        <w:t xml:space="preserve"> COURT</w:t>
      </w:r>
    </w:p>
    <w:p w:rsidR="00DE1D1A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  <w:t>Court Reporter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$2</w:t>
      </w:r>
      <w:r w:rsidR="00B86339">
        <w:rPr>
          <w:rFonts w:ascii="Arial" w:hAnsi="Arial" w:cs="Arial"/>
          <w:bCs/>
          <w:snapToGrid/>
          <w:szCs w:val="24"/>
        </w:rPr>
        <w:t>2</w:t>
      </w:r>
      <w:r>
        <w:rPr>
          <w:rFonts w:ascii="Arial" w:hAnsi="Arial" w:cs="Arial"/>
          <w:bCs/>
          <w:snapToGrid/>
          <w:szCs w:val="24"/>
        </w:rPr>
        <w:t>.</w:t>
      </w:r>
      <w:r w:rsidR="00B86339">
        <w:rPr>
          <w:rFonts w:ascii="Arial" w:hAnsi="Arial" w:cs="Arial"/>
          <w:bCs/>
          <w:snapToGrid/>
          <w:szCs w:val="24"/>
        </w:rPr>
        <w:t>78</w:t>
      </w:r>
      <w:r>
        <w:rPr>
          <w:rFonts w:ascii="Arial" w:hAnsi="Arial" w:cs="Arial"/>
          <w:bCs/>
          <w:snapToGrid/>
          <w:szCs w:val="24"/>
        </w:rPr>
        <w:t xml:space="preserve">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  <w:r w:rsidR="002E3920">
        <w:rPr>
          <w:rFonts w:ascii="Arial" w:hAnsi="Arial" w:cs="Arial"/>
          <w:bCs/>
          <w:snapToGrid/>
          <w:szCs w:val="24"/>
        </w:rPr>
        <w:tab/>
        <w:t>Full Time</w:t>
      </w:r>
    </w:p>
    <w:p w:rsidR="00DE1D1A" w:rsidRPr="00055362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021046" w:rsidRDefault="00021046" w:rsidP="0002104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6339">
        <w:rPr>
          <w:rFonts w:ascii="Arial" w:hAnsi="Arial" w:cs="Arial"/>
        </w:rPr>
        <w:t>Court Reporter/Bailiff</w:t>
      </w:r>
      <w:r w:rsidR="002E3920">
        <w:rPr>
          <w:rFonts w:ascii="Arial" w:hAnsi="Arial" w:cs="Arial"/>
        </w:rPr>
        <w:tab/>
      </w:r>
      <w:r w:rsidR="00DE1D1A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B86339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  <w:r w:rsidR="00B86339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Per Hour     </w:t>
      </w:r>
      <w:r w:rsidR="00B86339">
        <w:rPr>
          <w:rFonts w:ascii="Arial" w:hAnsi="Arial" w:cs="Arial"/>
        </w:rPr>
        <w:t>Full</w:t>
      </w:r>
      <w:r w:rsidR="002E3920">
        <w:rPr>
          <w:rFonts w:ascii="Arial" w:hAnsi="Arial" w:cs="Arial"/>
        </w:rPr>
        <w:t xml:space="preserve"> Time</w:t>
      </w:r>
    </w:p>
    <w:p w:rsidR="00021046" w:rsidRDefault="00021046" w:rsidP="00F81801">
      <w:pPr>
        <w:ind w:right="-5"/>
        <w:rPr>
          <w:rFonts w:ascii="Arial" w:hAnsi="Arial" w:cs="Arial"/>
          <w:b/>
        </w:rPr>
      </w:pPr>
    </w:p>
    <w:p w:rsidR="00DE1D1A" w:rsidRDefault="00DE1D1A" w:rsidP="009D6FCB">
      <w:pPr>
        <w:ind w:left="-5" w:right="-5"/>
        <w:rPr>
          <w:rFonts w:ascii="Arial" w:hAnsi="Arial" w:cs="Arial"/>
        </w:rPr>
      </w:pPr>
    </w:p>
    <w:p w:rsidR="00F124BB" w:rsidRPr="001D60A5" w:rsidRDefault="004A5E99" w:rsidP="002E3920">
      <w:pPr>
        <w:ind w:left="-5" w:righ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D2AA2"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B86339">
        <w:rPr>
          <w:rFonts w:ascii="Arial" w:hAnsi="Arial" w:cs="Arial"/>
        </w:rPr>
        <w:t>June 23, 2023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B86339">
        <w:rPr>
          <w:rFonts w:ascii="Arial" w:hAnsi="Arial" w:cs="Arial"/>
        </w:rPr>
        <w:t>3rd</w:t>
      </w:r>
      <w:r w:rsidR="002E39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B86339">
        <w:rPr>
          <w:rFonts w:ascii="Arial" w:hAnsi="Arial" w:cs="Arial"/>
        </w:rPr>
        <w:t>July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7486"/>
    <w:rsid w:val="00511D54"/>
    <w:rsid w:val="00540307"/>
    <w:rsid w:val="00547E83"/>
    <w:rsid w:val="00554518"/>
    <w:rsid w:val="00557FD7"/>
    <w:rsid w:val="00560078"/>
    <w:rsid w:val="005672C3"/>
    <w:rsid w:val="00571C75"/>
    <w:rsid w:val="005970C8"/>
    <w:rsid w:val="005A3CE1"/>
    <w:rsid w:val="005C76DB"/>
    <w:rsid w:val="005D51E3"/>
    <w:rsid w:val="005E6309"/>
    <w:rsid w:val="006206F2"/>
    <w:rsid w:val="00630C0E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B7343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86339"/>
    <w:rsid w:val="00BB10CD"/>
    <w:rsid w:val="00BB14F6"/>
    <w:rsid w:val="00BD104D"/>
    <w:rsid w:val="00BD4049"/>
    <w:rsid w:val="00BF3DD1"/>
    <w:rsid w:val="00C11800"/>
    <w:rsid w:val="00C23BA3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4</cp:revision>
  <cp:lastPrinted>2023-01-26T23:01:00Z</cp:lastPrinted>
  <dcterms:created xsi:type="dcterms:W3CDTF">2023-06-15T14:44:00Z</dcterms:created>
  <dcterms:modified xsi:type="dcterms:W3CDTF">2023-06-27T18:25:00Z</dcterms:modified>
</cp:coreProperties>
</file>